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FE" w:rsidRDefault="00004829" w:rsidP="00B71FF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-614045</wp:posOffset>
                </wp:positionV>
                <wp:extent cx="7583805" cy="9461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946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83" w:rsidRPr="00540873" w:rsidRDefault="00111683" w:rsidP="00B71FFE">
                            <w:pPr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C4703">
                              <w:rPr>
                                <w:rFonts w:ascii="Tahoma" w:hAnsi="Tahoma" w:cs="Tahoma"/>
                                <w:b/>
                                <w:smallCap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1209249" cy="6960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E logo clear backgrou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04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RPL P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olicy 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198000" tIns="82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85pt;margin-top:-48.35pt;width:597.1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" fillcolor="#002060" stroked="f">
                <v:textbox inset="5.5mm,2.3mm,5.5mm,4.3mm">
                  <w:txbxContent>
                    <w:p w:rsidR="00111683" w:rsidRPr="00540873" w:rsidRDefault="00111683" w:rsidP="00B71FFE">
                      <w:pPr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  <w:lang w:val="en-US"/>
                        </w:rPr>
                      </w:pPr>
                      <w:r w:rsidRPr="007C4703">
                        <w:rPr>
                          <w:rFonts w:ascii="Tahoma" w:hAnsi="Tahoma" w:cs="Tahoma"/>
                          <w:b/>
                          <w:smallCaps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>
                            <wp:extent cx="1209249" cy="6960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E logo clear 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040" cy="69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 xml:space="preserve">                                RPL P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olicy And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B376BE">
        <w:t xml:space="preserve"> </w:t>
      </w:r>
    </w:p>
    <w:p w:rsidR="00BA7431" w:rsidRDefault="00BA7431" w:rsidP="00BA7431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Regulation and Standards</w:t>
            </w:r>
          </w:p>
        </w:tc>
        <w:tc>
          <w:tcPr>
            <w:tcW w:w="8364" w:type="dxa"/>
          </w:tcPr>
          <w:p w:rsidR="00AC0F00" w:rsidRDefault="003F52BE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 for Registered Training Organisations (RTO) 2015 std 1.12</w:t>
            </w:r>
          </w:p>
          <w:p w:rsidR="00AF102E" w:rsidRPr="00292742" w:rsidRDefault="00004829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Code Standard 2</w:t>
            </w:r>
          </w:p>
        </w:tc>
      </w:tr>
      <w:tr w:rsidR="00AC0F00" w:rsidTr="003D7956">
        <w:tc>
          <w:tcPr>
            <w:tcW w:w="1809" w:type="dxa"/>
          </w:tcPr>
          <w:p w:rsidR="00AC0F00" w:rsidRPr="0043236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2360">
              <w:rPr>
                <w:rFonts w:ascii="Comic Sans MS" w:hAnsi="Comic Sans MS"/>
                <w:b/>
                <w:sz w:val="18"/>
                <w:szCs w:val="18"/>
              </w:rPr>
              <w:t>Policy</w:t>
            </w:r>
          </w:p>
        </w:tc>
        <w:tc>
          <w:tcPr>
            <w:tcW w:w="8364" w:type="dxa"/>
          </w:tcPr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Definition 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Recognition of Prior learning (RPL) is another form of assessment of a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learners</w:t>
            </w:r>
            <w:proofErr w:type="gramEnd"/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competence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RPL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uses evidence from formal, non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>-formal and informal learning, rather than from a specific assessment Activity of Imagine Education Australia.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RPL means getting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recognition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for what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s - no matter where or how the student has learnt it - if the student’s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knowledge and skills are of the same standard as required in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vocational course.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RPL will allow </w:t>
            </w:r>
            <w:r w:rsidR="00A6636D" w:rsidRPr="00432360">
              <w:rPr>
                <w:rFonts w:ascii="Comic Sans MS" w:hAnsi="Comic Sans MS" w:cs="Arial"/>
                <w:b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to: 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progress through the course at a faster rate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where possible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do only new work (and not repeat the work in which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the student is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already competent)</w:t>
            </w:r>
          </w:p>
          <w:p w:rsidR="003D7956" w:rsidRPr="00432360" w:rsidRDefault="00A6636D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have their 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>knowledge and skill level formally recognised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What learning might count t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owards RPL?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Knowledge and skills learnt in: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other subjects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work experience or industry placement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part-time job or unpaid work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In what parts of the course does RPL Apply?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RPL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can only be granted</w:t>
            </w:r>
            <w:proofErr w:type="gramEnd"/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for the vocational training competencies or learning outcomes in the course you are studying.  (These are the job-related knowledge and skill areas of the course.)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Each vocational training program has a number of learning outcomes or units of competency. 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can apply for RPL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in either</w:t>
            </w:r>
            <w:proofErr w:type="gramEnd"/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an entire training program or in individual learning outcomes.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To apply for RPL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: </w:t>
            </w:r>
          </w:p>
          <w:p w:rsidR="00111683" w:rsidRPr="00432360" w:rsidRDefault="00111683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Ask for specific information about the learning outcomes of competencies of the training program</w:t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 student is required to c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omplete the RPL Application Form in detail (and attach all relevant evidence)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which may include a resume stating the duties of each of their jobs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and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letters of reference from previous employers which state the duties they undertook</w:t>
            </w:r>
          </w:p>
          <w:p w:rsidR="003F52BE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student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will be required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 to attend an interview, </w:t>
            </w:r>
            <w:proofErr w:type="gramStart"/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>or to</w:t>
            </w:r>
            <w:proofErr w:type="gramEnd"/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 do a practical task, or to provide more information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, in order to assess their competence in each unit.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Applications for RPL </w:t>
            </w:r>
            <w:proofErr w:type="gramStart"/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must be submitted</w:t>
            </w:r>
            <w:proofErr w:type="gramEnd"/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prior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to the commencement of the applicable course. RPL </w:t>
            </w:r>
            <w:proofErr w:type="gramStart"/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will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not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be approved</w:t>
            </w:r>
            <w:proofErr w:type="gramEnd"/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once a course has been completed.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How Does RPL Assessment Work?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An assessor (usually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course 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) will look through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the RPL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The assessor will look at the evidence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that has been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provided in the application (and perhaps in an interview) to decide o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n the outcome of the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  If the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does not have sufficient evidence to grant RPL,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may b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e asked</w:t>
            </w:r>
            <w:proofErr w:type="gramEnd"/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to do a practical test or provide further information.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After the RPL assessment is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finished</w:t>
            </w:r>
            <w:proofErr w:type="gramEnd"/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will be notified of the result in writing, i.e.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successful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partially successful </w:t>
            </w:r>
            <w:bookmarkStart w:id="0" w:name="_GoBack"/>
            <w:bookmarkEnd w:id="0"/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unsuccessful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If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disagree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with the outcome,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may appeal.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evidence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 student may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gather for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="00111683"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appeal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might include: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products and/or records of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work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personal report </w:t>
            </w:r>
          </w:p>
          <w:p w:rsidR="003D7956" w:rsidRPr="00AC5C59" w:rsidRDefault="003D7956" w:rsidP="00AC5C59">
            <w:pPr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referee's report </w:t>
            </w:r>
          </w:p>
          <w:p w:rsidR="00AC0F00" w:rsidRPr="00AC5C59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single piece of evidence may be relevant to one or more of the learning outcomes or competencies. 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Procedure</w:t>
            </w:r>
          </w:p>
        </w:tc>
        <w:tc>
          <w:tcPr>
            <w:tcW w:w="8364" w:type="dxa"/>
          </w:tcPr>
          <w:p w:rsidR="003D7956" w:rsidRPr="003D7956" w:rsidRDefault="00DB162F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The following </w:t>
            </w:r>
            <w:r w:rsidR="00B376BE">
              <w:rPr>
                <w:rFonts w:ascii="Comic Sans MS" w:hAnsi="Comic Sans MS" w:cs="Arial"/>
                <w:sz w:val="18"/>
                <w:szCs w:val="18"/>
              </w:rPr>
              <w:t>procedure will apply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RPL applications</w:t>
            </w:r>
          </w:p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7641"/>
            </w:tblGrid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provide the student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information about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ind w:right="102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trainer will provide the student with 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relevant learning outcomes or competencies for the training programs as listed 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>in the course Study Guide provided to students at Orientation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the student to read.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DB162F" w:rsidP="00DB162F">
                  <w:pPr>
                    <w:tabs>
                      <w:tab w:val="left" w:pos="7249"/>
                      <w:tab w:val="left" w:pos="7425"/>
                    </w:tabs>
                    <w:spacing w:after="0"/>
                    <w:ind w:right="17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a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ssess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abilities/competencies, with guidance from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gram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in</w:t>
                  </w:r>
                  <w:proofErr w:type="gram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d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ecide if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think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possess the knowledge and skills of the learning outcome or competencies in the training programs and if so,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should apply for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c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omplete an RPL Application Form.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evidence that supports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as listed in the RPL application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ive the completed RPL Application Form and evidence to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.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will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c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onduct a full RPL assessment through observation on the job and assessing documentation supplied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eceive notification from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eithe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 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that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or full or partial units of the course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3F52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successful</w:t>
                  </w:r>
                  <w:proofErr w:type="gramStart"/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they</w:t>
                  </w:r>
                  <w:proofErr w:type="gramEnd"/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will be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exempt from those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nsure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training plan is signed off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the units granted </w:t>
                  </w:r>
                  <w:proofErr w:type="gramStart"/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RPL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partially 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progress more quickly through the training program by completing only those aspects for which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do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es not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have prior learning.  This completes the RPL process for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student’s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432360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unsuccessful)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request an RPL Appeals Form.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006B95" w:rsidP="00B376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may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further evidence that supports 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006B95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s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ubmit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completed RPL Appeals Form and further evidence to the nominated person in the College’s complaint policy, who will arrange for a second suitably qualified person to assess the evidence.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Receive a notification about whether either  </w:t>
                  </w:r>
                </w:p>
                <w:p w:rsidR="003D7956" w:rsidRPr="003D7956" w:rsidRDefault="003D7956" w:rsidP="00A6636D">
                  <w:pPr>
                    <w:tabs>
                      <w:tab w:val="left" w:pos="36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spell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</w:t>
                  </w:r>
                  <w:proofErr w:type="spell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 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 (go to 10) or       </w:t>
                  </w:r>
                </w:p>
                <w:p w:rsidR="003D7956" w:rsidRPr="003D7956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ii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</w:t>
                  </w:r>
                  <w:proofErr w:type="gramStart"/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proofErr w:type="gramEnd"/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student has not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not gained full/partial RPL and receive feedback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(go to 16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).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Seek to progress more quickly through the training program by completing only those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gram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aspects</w:t>
                  </w:r>
                  <w:proofErr w:type="gram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which you do not have prior learning.</w:t>
                  </w:r>
                </w:p>
              </w:tc>
            </w:tr>
          </w:tbl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D7956">
              <w:rPr>
                <w:rFonts w:ascii="Comic Sans MS" w:hAnsi="Comic Sans MS" w:cs="Arial"/>
                <w:sz w:val="18"/>
                <w:szCs w:val="18"/>
              </w:rPr>
              <w:t xml:space="preserve">Our Recognition </w:t>
            </w:r>
            <w:r w:rsidR="00583FD3">
              <w:rPr>
                <w:rFonts w:ascii="Comic Sans MS" w:hAnsi="Comic Sans MS" w:cs="Arial"/>
                <w:sz w:val="18"/>
                <w:szCs w:val="18"/>
              </w:rPr>
              <w:t xml:space="preserve"> - RPL Application </w:t>
            </w:r>
            <w:r w:rsidRPr="003D7956">
              <w:rPr>
                <w:rFonts w:ascii="Comic Sans MS" w:hAnsi="Comic Sans MS" w:cs="Arial"/>
                <w:sz w:val="18"/>
                <w:szCs w:val="18"/>
              </w:rPr>
              <w:t>Form and RPL Appeals Form are available from our website:</w:t>
            </w:r>
          </w:p>
          <w:p w:rsidR="00B90608" w:rsidRPr="00AC5C59" w:rsidRDefault="0085729B" w:rsidP="00AC5C5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3D7956" w:rsidRPr="004426C0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www.imagineeducation.com.au</w:t>
              </w:r>
            </w:hyperlink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8364" w:type="dxa"/>
          </w:tcPr>
          <w:p w:rsidR="00B90608" w:rsidRPr="003D7956" w:rsidRDefault="003D7956" w:rsidP="00583FD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RPL</w:t>
            </w:r>
            <w:r w:rsidR="00292742">
              <w:rPr>
                <w:rFonts w:ascii="Comic Sans MS" w:hAnsi="Comic Sans MS"/>
                <w:sz w:val="18"/>
                <w:szCs w:val="18"/>
              </w:rPr>
              <w:t xml:space="preserve"> Application form i.e. portal/ forms and procedures/ </w:t>
            </w:r>
            <w:r w:rsidR="00FD00FB">
              <w:rPr>
                <w:rFonts w:ascii="Comic Sans MS" w:hAnsi="Comic Sans MS"/>
                <w:sz w:val="18"/>
                <w:szCs w:val="18"/>
              </w:rPr>
              <w:t xml:space="preserve">Administration Forms/ </w:t>
            </w:r>
            <w:r w:rsidR="00583FD3">
              <w:rPr>
                <w:rFonts w:ascii="Comic Sans MS" w:hAnsi="Comic Sans MS"/>
                <w:sz w:val="18"/>
                <w:szCs w:val="18"/>
              </w:rPr>
              <w:t xml:space="preserve">recognition Credit Transfer and RPL application forms </w:t>
            </w:r>
            <w:r w:rsidR="00FD00FB">
              <w:rPr>
                <w:rFonts w:ascii="Comic Sans MS" w:hAnsi="Comic Sans MS"/>
                <w:sz w:val="18"/>
                <w:szCs w:val="18"/>
              </w:rPr>
              <w:t>and IEA website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Reviewed</w:t>
            </w:r>
          </w:p>
        </w:tc>
        <w:tc>
          <w:tcPr>
            <w:tcW w:w="8364" w:type="dxa"/>
          </w:tcPr>
          <w:p w:rsidR="00AC0F00" w:rsidRPr="00AC0F00" w:rsidRDefault="00AC0F00" w:rsidP="007B4728">
            <w:pPr>
              <w:rPr>
                <w:rFonts w:ascii="Comic Sans MS" w:hAnsi="Comic Sans MS"/>
                <w:sz w:val="18"/>
                <w:szCs w:val="18"/>
              </w:rPr>
            </w:pPr>
            <w:r w:rsidRPr="00AC0F00">
              <w:rPr>
                <w:rFonts w:ascii="Comic Sans MS" w:hAnsi="Comic Sans MS"/>
                <w:sz w:val="18"/>
                <w:szCs w:val="18"/>
              </w:rPr>
              <w:t>Annually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Version</w:t>
            </w:r>
          </w:p>
        </w:tc>
        <w:tc>
          <w:tcPr>
            <w:tcW w:w="8364" w:type="dxa"/>
          </w:tcPr>
          <w:p w:rsidR="00AC0F00" w:rsidRPr="00AC0F00" w:rsidRDefault="00004829" w:rsidP="000048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3.1</w:t>
            </w:r>
            <w:r w:rsidR="003F52B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27 Feb 2018</w:t>
            </w:r>
          </w:p>
        </w:tc>
      </w:tr>
    </w:tbl>
    <w:p w:rsidR="004535F2" w:rsidRDefault="004535F2" w:rsidP="00AC5C59">
      <w:pPr>
        <w:ind w:left="-993"/>
        <w:rPr>
          <w:rFonts w:ascii="Comic Sans MS" w:hAnsi="Comic Sans MS"/>
          <w:b/>
          <w:sz w:val="24"/>
          <w:szCs w:val="24"/>
        </w:rPr>
      </w:pPr>
    </w:p>
    <w:sectPr w:rsidR="004535F2" w:rsidSect="00AA6BDC">
      <w:footerReference w:type="default" r:id="rId11"/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83" w:rsidRDefault="00111683" w:rsidP="00B71FFE">
      <w:pPr>
        <w:spacing w:after="0" w:line="240" w:lineRule="auto"/>
      </w:pPr>
      <w:r>
        <w:separator/>
      </w:r>
    </w:p>
  </w:endnote>
  <w:end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3" w:rsidRDefault="005B2B56" w:rsidP="00AA6BDC">
    <w:pPr>
      <w:pStyle w:val="Footer"/>
      <w:jc w:val="center"/>
    </w:pPr>
    <w:fldSimple w:instr=" FILENAME  \p  \* MERGEFORMAT ">
      <w:r w:rsidR="0085729B">
        <w:rPr>
          <w:noProof/>
        </w:rPr>
        <w:t>J:\Documents\Editable Policies and Procedures\VET\RPL Policy and Procedure 3.1 27 Feb 2018.docx</w:t>
      </w:r>
    </w:fldSimple>
    <w:r w:rsidR="001116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83" w:rsidRDefault="00111683" w:rsidP="00B71FFE">
      <w:pPr>
        <w:spacing w:after="0" w:line="240" w:lineRule="auto"/>
      </w:pPr>
      <w:r>
        <w:separator/>
      </w:r>
    </w:p>
  </w:footnote>
  <w:foot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305"/>
    <w:multiLevelType w:val="hybridMultilevel"/>
    <w:tmpl w:val="8DBA9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5471"/>
    <w:multiLevelType w:val="hybridMultilevel"/>
    <w:tmpl w:val="496E8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07666"/>
    <w:multiLevelType w:val="hybridMultilevel"/>
    <w:tmpl w:val="34F2B9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F97A6F"/>
    <w:multiLevelType w:val="hybridMultilevel"/>
    <w:tmpl w:val="5A282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50D0A"/>
    <w:multiLevelType w:val="hybridMultilevel"/>
    <w:tmpl w:val="4D787B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9603E"/>
    <w:multiLevelType w:val="hybridMultilevel"/>
    <w:tmpl w:val="E09C7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6F95"/>
    <w:multiLevelType w:val="hybridMultilevel"/>
    <w:tmpl w:val="9B4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DDEDE6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F1133"/>
    <w:multiLevelType w:val="hybridMultilevel"/>
    <w:tmpl w:val="2A545A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B36B3"/>
    <w:multiLevelType w:val="hybridMultilevel"/>
    <w:tmpl w:val="55AC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07DE5"/>
    <w:multiLevelType w:val="hybridMultilevel"/>
    <w:tmpl w:val="2B16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610D"/>
    <w:multiLevelType w:val="hybridMultilevel"/>
    <w:tmpl w:val="A9885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D5D"/>
    <w:multiLevelType w:val="hybridMultilevel"/>
    <w:tmpl w:val="96DE7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7ED"/>
    <w:multiLevelType w:val="hybridMultilevel"/>
    <w:tmpl w:val="92BA8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B3CEA"/>
    <w:multiLevelType w:val="hybridMultilevel"/>
    <w:tmpl w:val="3D4CF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E2268"/>
    <w:multiLevelType w:val="hybridMultilevel"/>
    <w:tmpl w:val="3C64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E"/>
    <w:rsid w:val="00004829"/>
    <w:rsid w:val="00006B95"/>
    <w:rsid w:val="00050B09"/>
    <w:rsid w:val="00072A5C"/>
    <w:rsid w:val="000916DE"/>
    <w:rsid w:val="00105349"/>
    <w:rsid w:val="00107A1B"/>
    <w:rsid w:val="00111683"/>
    <w:rsid w:val="001336CD"/>
    <w:rsid w:val="001401AF"/>
    <w:rsid w:val="001511EE"/>
    <w:rsid w:val="00165B73"/>
    <w:rsid w:val="00170E0E"/>
    <w:rsid w:val="00195501"/>
    <w:rsid w:val="001B7896"/>
    <w:rsid w:val="001E6BAF"/>
    <w:rsid w:val="00245F13"/>
    <w:rsid w:val="00292742"/>
    <w:rsid w:val="002959DA"/>
    <w:rsid w:val="002A06F3"/>
    <w:rsid w:val="002C40FC"/>
    <w:rsid w:val="002D0D3F"/>
    <w:rsid w:val="002E198B"/>
    <w:rsid w:val="0034610C"/>
    <w:rsid w:val="00385EFF"/>
    <w:rsid w:val="00393F5F"/>
    <w:rsid w:val="003D7956"/>
    <w:rsid w:val="003F52BE"/>
    <w:rsid w:val="003F551E"/>
    <w:rsid w:val="0041076F"/>
    <w:rsid w:val="00412466"/>
    <w:rsid w:val="00424BBA"/>
    <w:rsid w:val="00432360"/>
    <w:rsid w:val="00437A15"/>
    <w:rsid w:val="004535F2"/>
    <w:rsid w:val="00534A1D"/>
    <w:rsid w:val="00544D93"/>
    <w:rsid w:val="00583FD3"/>
    <w:rsid w:val="005A560F"/>
    <w:rsid w:val="005B2B56"/>
    <w:rsid w:val="005B71BB"/>
    <w:rsid w:val="005C1E80"/>
    <w:rsid w:val="005D68D9"/>
    <w:rsid w:val="00613EA7"/>
    <w:rsid w:val="00683907"/>
    <w:rsid w:val="006E4E1B"/>
    <w:rsid w:val="00710A84"/>
    <w:rsid w:val="007175EC"/>
    <w:rsid w:val="007712A4"/>
    <w:rsid w:val="007B4728"/>
    <w:rsid w:val="007C4703"/>
    <w:rsid w:val="007D3D8A"/>
    <w:rsid w:val="00803A0A"/>
    <w:rsid w:val="00833203"/>
    <w:rsid w:val="00850ABA"/>
    <w:rsid w:val="0085729B"/>
    <w:rsid w:val="008D0CCA"/>
    <w:rsid w:val="008D0E3E"/>
    <w:rsid w:val="00972547"/>
    <w:rsid w:val="009744CA"/>
    <w:rsid w:val="009A6851"/>
    <w:rsid w:val="009B088F"/>
    <w:rsid w:val="00A6636D"/>
    <w:rsid w:val="00AA6BDC"/>
    <w:rsid w:val="00AB2D1C"/>
    <w:rsid w:val="00AC0F00"/>
    <w:rsid w:val="00AC5C59"/>
    <w:rsid w:val="00AD0F8B"/>
    <w:rsid w:val="00AE7EDF"/>
    <w:rsid w:val="00AF102E"/>
    <w:rsid w:val="00B376BE"/>
    <w:rsid w:val="00B71FFE"/>
    <w:rsid w:val="00B81E19"/>
    <w:rsid w:val="00B875FC"/>
    <w:rsid w:val="00B90608"/>
    <w:rsid w:val="00BA7431"/>
    <w:rsid w:val="00BC60E7"/>
    <w:rsid w:val="00C027C8"/>
    <w:rsid w:val="00C318EB"/>
    <w:rsid w:val="00C770F8"/>
    <w:rsid w:val="00CB2F86"/>
    <w:rsid w:val="00CD5EB7"/>
    <w:rsid w:val="00D03A57"/>
    <w:rsid w:val="00D5352A"/>
    <w:rsid w:val="00D5412B"/>
    <w:rsid w:val="00DB02C0"/>
    <w:rsid w:val="00DB162F"/>
    <w:rsid w:val="00DB611E"/>
    <w:rsid w:val="00DE1D89"/>
    <w:rsid w:val="00E33355"/>
    <w:rsid w:val="00E44022"/>
    <w:rsid w:val="00E456AB"/>
    <w:rsid w:val="00E60D19"/>
    <w:rsid w:val="00EA4D42"/>
    <w:rsid w:val="00F03032"/>
    <w:rsid w:val="00F12269"/>
    <w:rsid w:val="00F46B2A"/>
    <w:rsid w:val="00F47E28"/>
    <w:rsid w:val="00F54D69"/>
    <w:rsid w:val="00F648D8"/>
    <w:rsid w:val="00F86682"/>
    <w:rsid w:val="00F87817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F4D34F4-F560-4597-BADB-EAD0CC2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agineeducation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328C-5F48-465D-A0B9-A33991E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</dc:creator>
  <cp:lastModifiedBy>Rowan Hinton</cp:lastModifiedBy>
  <cp:revision>4</cp:revision>
  <cp:lastPrinted>2016-06-27T21:30:00Z</cp:lastPrinted>
  <dcterms:created xsi:type="dcterms:W3CDTF">2018-02-27T03:11:00Z</dcterms:created>
  <dcterms:modified xsi:type="dcterms:W3CDTF">2018-02-27T03:13:00Z</dcterms:modified>
</cp:coreProperties>
</file>