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BE7AD5" w:rsidP="009B323E">
            <w:pPr>
              <w:tabs>
                <w:tab w:val="left" w:pos="3138"/>
              </w:tabs>
            </w:pPr>
            <w:r>
              <w:rPr>
                <w:noProof/>
                <w:lang w:eastAsia="en-A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margin-left:-71.85pt;margin-top:-29.95pt;width:597.15pt;height:112.2pt;z-index:251684864;mso-position-horizontal-relative:text;mso-position-vertical-relative:text;mso-width-relative:margin;mso-height-relative:margin" fillcolor="#002060" stroked="f">
                  <v:textbox style="mso-next-textbox:#_x0000_s1102" inset="5.5mm,2.3mm,5.5mm,4.3mm">
                    <w:txbxContent>
                      <w:p w:rsidR="00117E05" w:rsidRDefault="00117E05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117E05" w:rsidRDefault="00117E05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Certificate III in Education Support</w:t>
                        </w:r>
                      </w:p>
                      <w:p w:rsidR="00117E05" w:rsidRPr="00D97C38" w:rsidRDefault="00117E05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  <w:lang w:val="en-US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BE7AD5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100" type="#_x0000_t202" style="position:absolute;margin-left:-57.55pt;margin-top:717.25pt;width:193.05pt;height:85.6pt;z-index:251683840;mso-position-horizontal-relative:text;mso-position-vertical-relative:text;mso-width-relative:margin;mso-height-relative:margin" filled="f" stroked="f">
            <v:textbox style="mso-next-textbox:#_x0000_s1100">
              <w:txbxContent>
                <w:p w:rsidR="00117E05" w:rsidRPr="007B285F" w:rsidRDefault="00117E05" w:rsidP="002F5D38">
                  <w:pPr>
                    <w:spacing w:after="0"/>
                    <w:rPr>
                      <w:rFonts w:ascii="Tahoma" w:hAnsi="Tahoma" w:cs="Tahoma"/>
                      <w:lang w:val="en-US"/>
                    </w:rPr>
                  </w:pPr>
                  <w:r>
                    <w:rPr>
                      <w:rFonts w:ascii="Tahoma" w:hAnsi="Tahoma" w:cs="Tahoma"/>
                      <w:noProof/>
                      <w:lang w:eastAsia="en-AU"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BE7AD5" w:rsidP="009B323E">
      <w:pPr>
        <w:tabs>
          <w:tab w:val="left" w:pos="3138"/>
        </w:tabs>
      </w:pPr>
      <w:r>
        <w:rPr>
          <w:noProof/>
          <w:lang w:eastAsia="en-AU"/>
        </w:rPr>
        <w:pict>
          <v:shape id="_x0000_s1090" type="#_x0000_t202" style="position:absolute;margin-left:-55.9pt;margin-top:2.05pt;width:562.05pt;height:611.7pt;z-index:251676672;mso-width-relative:margin;mso-height-relative:margin" filled="f" stroked="f">
            <v:textbox style="mso-next-textbox:#_x0000_s1090">
              <w:txbxContent>
                <w:p w:rsidR="00117E05" w:rsidRPr="00507F7F" w:rsidRDefault="00CE18C0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2018</w:t>
                  </w:r>
                  <w:r w:rsidR="00117E05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</w:t>
                  </w:r>
                  <w:r w:rsidR="00117E05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Timetable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5468"/>
                    <w:gridCol w:w="5468"/>
                  </w:tblGrid>
                  <w:tr w:rsidR="00117E05" w:rsidTr="001E4E1D">
                    <w:trPr>
                      <w:trHeight w:val="531"/>
                    </w:trPr>
                    <w:tc>
                      <w:tcPr>
                        <w:tcW w:w="5468" w:type="dxa"/>
                      </w:tcPr>
                      <w:p w:rsidR="00117E05" w:rsidRDefault="00A46664" w:rsidP="006127DB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Teaching day</w:t>
                        </w:r>
                      </w:p>
                    </w:tc>
                    <w:tc>
                      <w:tcPr>
                        <w:tcW w:w="5468" w:type="dxa"/>
                      </w:tcPr>
                      <w:p w:rsidR="00117E05" w:rsidRDefault="00117E0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  <w:lang w:val="en-US"/>
                          </w:rPr>
                          <w:t>Practical placement</w:t>
                        </w:r>
                      </w:p>
                    </w:tc>
                  </w:tr>
                  <w:tr w:rsidR="00117E05" w:rsidTr="001E4E1D">
                    <w:trPr>
                      <w:trHeight w:val="1594"/>
                    </w:trPr>
                    <w:tc>
                      <w:tcPr>
                        <w:tcW w:w="5468" w:type="dxa"/>
                      </w:tcPr>
                      <w:p w:rsidR="00117E05" w:rsidRPr="00591104" w:rsidRDefault="00A466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Friday (Room</w:t>
                        </w:r>
                        <w:r w:rsidR="00CE18C0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2</w:t>
                        </w:r>
                        <w:r w:rsidR="00117E05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  <w:p w:rsidR="00117E05" w:rsidRDefault="00A4666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9am-3</w:t>
                        </w:r>
                        <w:r w:rsidR="00117E05"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:30</w:t>
                        </w:r>
                        <w:r w:rsidR="00117E05"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pm</w:t>
                        </w:r>
                      </w:p>
                      <w:p w:rsidR="00117E05" w:rsidRPr="00591104" w:rsidRDefault="00117E0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5468" w:type="dxa"/>
                      </w:tcPr>
                      <w:p w:rsidR="00117E05" w:rsidRPr="00591104" w:rsidRDefault="00117E05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  <w:lang w:val="en-US"/>
                          </w:rPr>
                          <w:t>1 day per week</w:t>
                        </w:r>
                      </w:p>
                    </w:tc>
                  </w:tr>
                </w:tbl>
                <w:p w:rsidR="00117E05" w:rsidRDefault="00117E05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</w:p>
                <w:p w:rsidR="00117E05" w:rsidRDefault="00117E05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201</w:t>
                  </w:r>
                  <w:r w:rsidR="00CE18C0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8</w:t>
                  </w: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 Course Orientation Dates:</w:t>
                  </w:r>
                </w:p>
                <w:p w:rsidR="00724BAA" w:rsidRPr="00CE18C0" w:rsidRDefault="00CE18C0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  <w:r w:rsidRPr="00CE18C0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22.01.2018</w:t>
                  </w:r>
                  <w:r w:rsidR="00591112" w:rsidRPr="00CE18C0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, then </w:t>
                  </w:r>
                  <w:r w:rsidR="00724BAA" w:rsidRPr="00CE18C0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>Every Monday except for during school holidays</w:t>
                  </w:r>
                </w:p>
                <w:p w:rsidR="00117E05" w:rsidRPr="007949EB" w:rsidRDefault="00117E05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</w:p>
                <w:p w:rsidR="00117E05" w:rsidRPr="007949EB" w:rsidRDefault="00117E05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lang w:val="en-US"/>
                    </w:rPr>
                    <w:t>201</w:t>
                  </w:r>
                  <w:r w:rsidR="00CE18C0">
                    <w:rPr>
                      <w:rFonts w:ascii="Comic Sans MS" w:hAnsi="Comic Sans MS" w:cs="Tahoma"/>
                      <w:b/>
                      <w:lang w:val="en-US"/>
                    </w:rPr>
                    <w:t>8</w:t>
                  </w:r>
                  <w:r w:rsidRPr="007949EB">
                    <w:rPr>
                      <w:rFonts w:ascii="Comic Sans MS" w:hAnsi="Comic Sans MS" w:cs="Tahoma"/>
                      <w:b/>
                      <w:lang w:val="en-US"/>
                    </w:rPr>
                    <w:t xml:space="preserve"> Course Holiday Dates</w:t>
                  </w:r>
                  <w:r>
                    <w:rPr>
                      <w:rFonts w:ascii="Comic Sans MS" w:hAnsi="Comic Sans MS" w:cs="Tahoma"/>
                      <w:b/>
                      <w:lang w:val="en-US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117E05" w:rsidRPr="007949EB" w:rsidTr="00E57A08">
                    <w:tc>
                      <w:tcPr>
                        <w:tcW w:w="2193" w:type="dxa"/>
                        <w:shd w:val="clear" w:color="auto" w:fill="auto"/>
                      </w:tcPr>
                      <w:p w:rsidR="00117E05" w:rsidRPr="007949EB" w:rsidRDefault="00CE18C0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02.04.2018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117E05" w:rsidRPr="007949EB" w:rsidRDefault="00CE18C0" w:rsidP="00117E05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02.07.2018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7E05" w:rsidRPr="007949EB" w:rsidRDefault="00CE18C0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24.09.2018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117E05" w:rsidRPr="007949EB" w:rsidRDefault="00CE18C0" w:rsidP="00724BAA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  <w:t>17.12.2018</w:t>
                        </w:r>
                      </w:p>
                    </w:tc>
                    <w:tc>
                      <w:tcPr>
                        <w:tcW w:w="2194" w:type="dxa"/>
                        <w:shd w:val="clear" w:color="auto" w:fill="17365D" w:themeFill="text2" w:themeFillShade="BF"/>
                      </w:tcPr>
                      <w:p w:rsidR="00117E05" w:rsidRPr="007949EB" w:rsidRDefault="00117E05" w:rsidP="001270D3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lang w:val="en-US"/>
                          </w:rPr>
                        </w:pPr>
                      </w:p>
                    </w:tc>
                  </w:tr>
                </w:tbl>
                <w:p w:rsidR="00117E05" w:rsidRPr="00507F7F" w:rsidRDefault="00724BAA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omic Sans MS" w:hAnsi="Comic Sans MS" w:cs="Tahoma"/>
                      <w:b/>
                      <w:lang w:val="en-US"/>
                    </w:rPr>
                    <w:t>(Course holidays will be 1 week during school holidays, to be negotiated with the trainer)</w:t>
                  </w:r>
                  <w:r w:rsidRPr="007949EB">
                    <w:rPr>
                      <w:rFonts w:ascii="Comic Sans MS" w:hAnsi="Comic Sans MS" w:cs="Tahoma"/>
                      <w:b/>
                      <w:lang w:val="en-US"/>
                    </w:rPr>
                    <w:t>:</w:t>
                  </w:r>
                </w:p>
                <w:p w:rsidR="00117E05" w:rsidRPr="00542B46" w:rsidRDefault="00117E05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 are always MONDAY (except where a public holiday falls on a Monday. In these cases orientation will occur on the next business day).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 xml:space="preserve"> Students must attend their allocated Course Orientation Date. Please see Letter of Offer for details.</w:t>
                  </w:r>
                </w:p>
                <w:p w:rsidR="00117E05" w:rsidRDefault="00117E05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(Timetables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>,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Course Orientation</w:t>
                  </w:r>
                  <w:r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and Holiday</w:t>
                  </w: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  <w:lang w:val="en-US"/>
                    </w:rPr>
                    <w:t xml:space="preserve"> Dates are subject to change)</w:t>
                  </w:r>
                </w:p>
                <w:p w:rsidR="00117E05" w:rsidRPr="002F5D38" w:rsidRDefault="00117E05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</w:pPr>
                </w:p>
                <w:p w:rsidR="00117E05" w:rsidRPr="002F5D38" w:rsidRDefault="00117E05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  <w:lang w:val="en-US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  <w:lang w:val="en-US"/>
                    </w:rPr>
                    <w:t>Imagine Education Australia is closed all Public Holidays</w:t>
                  </w:r>
                </w:p>
                <w:p w:rsidR="00117E05" w:rsidRDefault="00117E05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  <w:p w:rsidR="00117E05" w:rsidRPr="002F5D38" w:rsidRDefault="00117E05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  <w:lang w:eastAsia="en-A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E05" w:rsidRDefault="00117E05" w:rsidP="000979DC">
      <w:pPr>
        <w:spacing w:after="0" w:line="240" w:lineRule="auto"/>
      </w:pPr>
      <w:r>
        <w:separator/>
      </w:r>
    </w:p>
  </w:endnote>
  <w:endnote w:type="continuationSeparator" w:id="0">
    <w:p w:rsidR="00117E05" w:rsidRDefault="00117E05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E05" w:rsidRDefault="00117E05" w:rsidP="000979DC">
      <w:pPr>
        <w:spacing w:after="0" w:line="240" w:lineRule="auto"/>
      </w:pPr>
      <w:r>
        <w:separator/>
      </w:r>
    </w:p>
  </w:footnote>
  <w:footnote w:type="continuationSeparator" w:id="0">
    <w:p w:rsidR="00117E05" w:rsidRDefault="00117E05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4E9"/>
    <w:rsid w:val="00030058"/>
    <w:rsid w:val="0004286E"/>
    <w:rsid w:val="000979DC"/>
    <w:rsid w:val="000A06BA"/>
    <w:rsid w:val="000C270E"/>
    <w:rsid w:val="000D5904"/>
    <w:rsid w:val="000F37ED"/>
    <w:rsid w:val="001033CF"/>
    <w:rsid w:val="00112308"/>
    <w:rsid w:val="00117E05"/>
    <w:rsid w:val="00126BDC"/>
    <w:rsid w:val="001270D3"/>
    <w:rsid w:val="00170E8A"/>
    <w:rsid w:val="0017398A"/>
    <w:rsid w:val="001A06FC"/>
    <w:rsid w:val="001C1A8B"/>
    <w:rsid w:val="001C76D1"/>
    <w:rsid w:val="001E4E1D"/>
    <w:rsid w:val="001F5115"/>
    <w:rsid w:val="00214946"/>
    <w:rsid w:val="002301E2"/>
    <w:rsid w:val="002547FE"/>
    <w:rsid w:val="00270FB3"/>
    <w:rsid w:val="00275588"/>
    <w:rsid w:val="0028113C"/>
    <w:rsid w:val="0028271D"/>
    <w:rsid w:val="00284453"/>
    <w:rsid w:val="002B339F"/>
    <w:rsid w:val="002D5A43"/>
    <w:rsid w:val="002F4029"/>
    <w:rsid w:val="002F5D38"/>
    <w:rsid w:val="0034715A"/>
    <w:rsid w:val="003652EE"/>
    <w:rsid w:val="00390E80"/>
    <w:rsid w:val="00393DD6"/>
    <w:rsid w:val="003B1831"/>
    <w:rsid w:val="003B4444"/>
    <w:rsid w:val="003F1262"/>
    <w:rsid w:val="00412857"/>
    <w:rsid w:val="00432D0B"/>
    <w:rsid w:val="004453B3"/>
    <w:rsid w:val="004609BE"/>
    <w:rsid w:val="004810F6"/>
    <w:rsid w:val="0048393D"/>
    <w:rsid w:val="00495720"/>
    <w:rsid w:val="004A55D8"/>
    <w:rsid w:val="004B3B5F"/>
    <w:rsid w:val="004C5174"/>
    <w:rsid w:val="004D621C"/>
    <w:rsid w:val="004E64BC"/>
    <w:rsid w:val="00507F7F"/>
    <w:rsid w:val="0054145F"/>
    <w:rsid w:val="00542B46"/>
    <w:rsid w:val="005436D5"/>
    <w:rsid w:val="00561F21"/>
    <w:rsid w:val="005641EB"/>
    <w:rsid w:val="00571780"/>
    <w:rsid w:val="00591104"/>
    <w:rsid w:val="00591112"/>
    <w:rsid w:val="005943AE"/>
    <w:rsid w:val="005A3B21"/>
    <w:rsid w:val="005B273B"/>
    <w:rsid w:val="005E4F81"/>
    <w:rsid w:val="005F0393"/>
    <w:rsid w:val="005F5E41"/>
    <w:rsid w:val="006127DB"/>
    <w:rsid w:val="00635027"/>
    <w:rsid w:val="00644FF5"/>
    <w:rsid w:val="00650F7D"/>
    <w:rsid w:val="0067491F"/>
    <w:rsid w:val="006A0363"/>
    <w:rsid w:val="006A15C8"/>
    <w:rsid w:val="006A4F1A"/>
    <w:rsid w:val="006A5296"/>
    <w:rsid w:val="006B7799"/>
    <w:rsid w:val="00700C3C"/>
    <w:rsid w:val="00724BAA"/>
    <w:rsid w:val="0074194B"/>
    <w:rsid w:val="00747C9F"/>
    <w:rsid w:val="007631BC"/>
    <w:rsid w:val="00790BD8"/>
    <w:rsid w:val="007910A1"/>
    <w:rsid w:val="007949EB"/>
    <w:rsid w:val="007B285F"/>
    <w:rsid w:val="007B4F50"/>
    <w:rsid w:val="007D5784"/>
    <w:rsid w:val="0081146F"/>
    <w:rsid w:val="00813547"/>
    <w:rsid w:val="0085562C"/>
    <w:rsid w:val="00857103"/>
    <w:rsid w:val="008F0B86"/>
    <w:rsid w:val="00916E2A"/>
    <w:rsid w:val="00940111"/>
    <w:rsid w:val="00940E6D"/>
    <w:rsid w:val="0096794D"/>
    <w:rsid w:val="009742AD"/>
    <w:rsid w:val="00980125"/>
    <w:rsid w:val="009B1206"/>
    <w:rsid w:val="009B142A"/>
    <w:rsid w:val="009B323E"/>
    <w:rsid w:val="009B5BA2"/>
    <w:rsid w:val="009C25D9"/>
    <w:rsid w:val="009C5A9C"/>
    <w:rsid w:val="009D22AB"/>
    <w:rsid w:val="009D2D21"/>
    <w:rsid w:val="009F7308"/>
    <w:rsid w:val="00A25718"/>
    <w:rsid w:val="00A46664"/>
    <w:rsid w:val="00A67945"/>
    <w:rsid w:val="00AC5E19"/>
    <w:rsid w:val="00AE77BB"/>
    <w:rsid w:val="00AF3E04"/>
    <w:rsid w:val="00B012E4"/>
    <w:rsid w:val="00B11AD6"/>
    <w:rsid w:val="00B1442D"/>
    <w:rsid w:val="00B15063"/>
    <w:rsid w:val="00B167A7"/>
    <w:rsid w:val="00B323C7"/>
    <w:rsid w:val="00B55BF6"/>
    <w:rsid w:val="00B575D5"/>
    <w:rsid w:val="00B67F08"/>
    <w:rsid w:val="00B86304"/>
    <w:rsid w:val="00B94056"/>
    <w:rsid w:val="00B95C6D"/>
    <w:rsid w:val="00BD0034"/>
    <w:rsid w:val="00BE7AD5"/>
    <w:rsid w:val="00BF25E3"/>
    <w:rsid w:val="00C04283"/>
    <w:rsid w:val="00C06821"/>
    <w:rsid w:val="00C44987"/>
    <w:rsid w:val="00C706E4"/>
    <w:rsid w:val="00C81ABD"/>
    <w:rsid w:val="00C93F6F"/>
    <w:rsid w:val="00CE18C0"/>
    <w:rsid w:val="00D02091"/>
    <w:rsid w:val="00D07118"/>
    <w:rsid w:val="00D13170"/>
    <w:rsid w:val="00D42911"/>
    <w:rsid w:val="00D444E9"/>
    <w:rsid w:val="00D60487"/>
    <w:rsid w:val="00D64F60"/>
    <w:rsid w:val="00D779C8"/>
    <w:rsid w:val="00D97C38"/>
    <w:rsid w:val="00DC71E6"/>
    <w:rsid w:val="00DE3DB1"/>
    <w:rsid w:val="00DF7849"/>
    <w:rsid w:val="00E15733"/>
    <w:rsid w:val="00E309AF"/>
    <w:rsid w:val="00E34D7E"/>
    <w:rsid w:val="00E369EE"/>
    <w:rsid w:val="00E41F98"/>
    <w:rsid w:val="00E440F5"/>
    <w:rsid w:val="00E5376A"/>
    <w:rsid w:val="00E57A08"/>
    <w:rsid w:val="00E71DC1"/>
    <w:rsid w:val="00EA18BD"/>
    <w:rsid w:val="00EB379E"/>
    <w:rsid w:val="00ED738F"/>
    <w:rsid w:val="00EE414D"/>
    <w:rsid w:val="00EE5EE9"/>
    <w:rsid w:val="00F514E4"/>
    <w:rsid w:val="00F651C6"/>
    <w:rsid w:val="00F73192"/>
    <w:rsid w:val="00F93186"/>
    <w:rsid w:val="00FE119E"/>
    <w:rsid w:val="00FF0A55"/>
    <w:rsid w:val="00FF2449"/>
    <w:rsid w:val="00FF49AD"/>
    <w:rsid w:val="00FF4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2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kangus</cp:lastModifiedBy>
  <cp:revision>8</cp:revision>
  <cp:lastPrinted>2016-02-03T04:41:00Z</cp:lastPrinted>
  <dcterms:created xsi:type="dcterms:W3CDTF">2016-12-06T04:15:00Z</dcterms:created>
  <dcterms:modified xsi:type="dcterms:W3CDTF">2017-09-13T01:01:00Z</dcterms:modified>
</cp:coreProperties>
</file>